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25" w:rsidRDefault="00903125" w:rsidP="00903125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宋体" w:hint="eastAsia"/>
          <w:sz w:val="32"/>
          <w:szCs w:val="32"/>
        </w:rPr>
        <w:t>3</w:t>
      </w:r>
    </w:p>
    <w:p w:rsidR="00903125" w:rsidRDefault="00903125" w:rsidP="00903125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荐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函</w:t>
      </w: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903125" w:rsidRDefault="00903125" w:rsidP="0090312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中国专利奖评审办公室：</w:t>
      </w: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根据《国家知识产权局关于评选第二十二届中国专利奖的通知》，我单位经认真组织、筛选、审查，确认如下：</w:t>
      </w: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1.申报书所填写材料内容属实、完整</w:t>
      </w:r>
      <w:r>
        <w:rPr>
          <w:rFonts w:ascii="仿宋_GB2312" w:eastAsia="仿宋_GB2312" w:hAnsi="宋体" w:cs="仿宋_GB2312" w:hint="eastAsia"/>
          <w:sz w:val="32"/>
          <w:szCs w:val="32"/>
        </w:rPr>
        <w:t>，不存在任何涉密内容；经与各项目涉及的全体专利权人、发明人确认，均同意参评；</w:t>
      </w: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2.各项目公示情况说明</w:t>
      </w:r>
      <w:r>
        <w:rPr>
          <w:rFonts w:ascii="仿宋_GB2312" w:eastAsia="仿宋_GB2312" w:hAnsi="宋体" w:cs="仿宋_GB2312" w:hint="eastAsia"/>
          <w:sz w:val="32"/>
          <w:szCs w:val="32"/>
        </w:rPr>
        <w:t>，包括公示的时间、方式、结果等；</w:t>
      </w: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3.推荐项目清单（包括专利号、专利名称、专利权人、推荐理由），需排序，建议以列表形式或另附列表；</w:t>
      </w: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4.已按照材料确认表对申报项目进行汇总整理,并填写材料确认表。</w:t>
      </w: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特推荐以上项目参加第二十二届中国专利奖评选。</w:t>
      </w:r>
    </w:p>
    <w:p w:rsidR="00903125" w:rsidRDefault="00903125" w:rsidP="00903125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903125" w:rsidRDefault="00903125" w:rsidP="00903125">
      <w:pPr>
        <w:wordWrap w:val="0"/>
        <w:spacing w:line="560" w:lineRule="exact"/>
        <w:ind w:rightChars="790" w:right="1659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</w:t>
      </w:r>
      <w:r>
        <w:rPr>
          <w:rFonts w:ascii="仿宋_GB2312" w:eastAsia="仿宋_GB2312" w:hAnsi="宋体" w:cs="仿宋_GB2312" w:hint="eastAsia"/>
          <w:sz w:val="32"/>
          <w:szCs w:val="32"/>
        </w:rPr>
        <w:t>单位盖章</w:t>
      </w:r>
    </w:p>
    <w:p w:rsidR="00903125" w:rsidRDefault="00903125" w:rsidP="00903125">
      <w:pPr>
        <w:spacing w:line="560" w:lineRule="exact"/>
        <w:ind w:rightChars="600" w:right="1260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903125" w:rsidRDefault="00903125" w:rsidP="0090312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材料确认表</w:t>
      </w: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9090"/>
      </w:tblGrid>
      <w:tr w:rsidR="00903125" w:rsidTr="00DF583D">
        <w:trPr>
          <w:trHeight w:val="960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125" w:rsidRDefault="00903125" w:rsidP="00DF583D">
            <w:pPr>
              <w:spacing w:before="240"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请推荐单位审查并核实，在满足条件的方框中划√，不符合</w:t>
            </w:r>
          </w:p>
          <w:p w:rsidR="00903125" w:rsidRDefault="00903125" w:rsidP="00DF583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要求的项目将无法进入评审程序。</w:t>
            </w:r>
          </w:p>
        </w:tc>
      </w:tr>
      <w:tr w:rsidR="00903125" w:rsidTr="00DF583D">
        <w:trPr>
          <w:trHeight w:val="5937"/>
          <w:jc w:val="center"/>
        </w:trPr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5" w:rsidRDefault="00903125" w:rsidP="00DF583D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1．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纸件材料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：</w:t>
            </w:r>
          </w:p>
          <w:p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 推荐函1份。</w:t>
            </w:r>
          </w:p>
          <w:p w:rsidR="00903125" w:rsidRDefault="00903125" w:rsidP="00DF583D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2．电子件材料（存储在光盘或U盘中）：</w:t>
            </w:r>
          </w:p>
          <w:p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各推荐单位所有的推荐项目和推荐函（word文档）存储在一个文件夹，以“中国专利奖+推荐单位名称（推荐院士姓名）”命名；</w:t>
            </w:r>
          </w:p>
          <w:p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一个推荐项目制成一个独立的文件夹，以专利号命名，例如“ZL20121002****.*”，内部存放中国专利奖申报书、附件材料、授权公告文本；</w:t>
            </w:r>
          </w:p>
          <w:p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申报书为Word2007文档格式，从国家知识产权局网站下载后未更改格式，以“专利号+申报书”作为文件名，例如“ZL20121002****.*+申报书”；</w:t>
            </w:r>
          </w:p>
          <w:p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所有附件材料嵌入一个PDF文档，以“专利号+附件”作为文件名，例如“ZL20121002****.*+附件”；</w:t>
            </w:r>
          </w:p>
          <w:p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授权公告文本</w:t>
            </w:r>
            <w:r>
              <w:rPr>
                <w:rStyle w:val="a4"/>
                <w:rFonts w:ascii="仿宋_GB2312" w:eastAsia="仿宋_GB2312" w:hAnsi="宋体" w:cs="仿宋_GB2312"/>
                <w:sz w:val="28"/>
                <w:szCs w:val="28"/>
              </w:rPr>
              <w:footnoteReference w:id="1"/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为PDF文档格式，以“专利号+授权公告文本”作为文件名，例如“ZL20121002****.*+授权公告文本”。</w:t>
            </w:r>
          </w:p>
          <w:p w:rsidR="00903125" w:rsidRDefault="00903125" w:rsidP="00DF583D">
            <w:pPr>
              <w:spacing w:line="5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903125" w:rsidRDefault="00903125" w:rsidP="00DF583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961F6" w:rsidRPr="00903125" w:rsidRDefault="002961F6" w:rsidP="00524885"/>
    <w:sectPr w:rsidR="002961F6" w:rsidRPr="00903125" w:rsidSect="000777AE">
      <w:footerReference w:type="default" r:id="rId6"/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B33" w:rsidRDefault="00C61B33" w:rsidP="00903125">
      <w:r>
        <w:separator/>
      </w:r>
    </w:p>
  </w:endnote>
  <w:endnote w:type="continuationSeparator" w:id="0">
    <w:p w:rsidR="00C61B33" w:rsidRDefault="00C61B33" w:rsidP="0090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903125" w:rsidRPr="00A4184C" w:rsidRDefault="00903125" w:rsidP="00A418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B33" w:rsidRDefault="00C61B33" w:rsidP="00903125">
      <w:r>
        <w:separator/>
      </w:r>
    </w:p>
  </w:footnote>
  <w:footnote w:type="continuationSeparator" w:id="0">
    <w:p w:rsidR="00C61B33" w:rsidRDefault="00C61B33" w:rsidP="00903125">
      <w:r>
        <w:continuationSeparator/>
      </w:r>
    </w:p>
  </w:footnote>
  <w:footnote w:id="1">
    <w:p w:rsidR="00903125" w:rsidRDefault="00903125" w:rsidP="00903125">
      <w:pPr>
        <w:pStyle w:val="a5"/>
        <w:rPr>
          <w:rFonts w:ascii="仿宋_GB2312" w:eastAsia="仿宋_GB2312"/>
        </w:rPr>
      </w:pPr>
      <w:r>
        <w:rPr>
          <w:rStyle w:val="a4"/>
        </w:rPr>
        <w:footnoteRef/>
      </w:r>
      <w:r>
        <w:rPr>
          <w:rFonts w:ascii="仿宋_GB2312" w:eastAsia="仿宋_GB2312" w:hint="eastAsia"/>
        </w:rPr>
        <w:t>下载地址为：http://pss-system.cnipa.gov.cn/sipopublicsearch/portal/uiIndex.shtml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7AE"/>
    <w:rsid w:val="000777AE"/>
    <w:rsid w:val="002961F6"/>
    <w:rsid w:val="00336739"/>
    <w:rsid w:val="00524885"/>
    <w:rsid w:val="00903125"/>
    <w:rsid w:val="00C6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3125"/>
    <w:rPr>
      <w:sz w:val="18"/>
      <w:szCs w:val="18"/>
    </w:rPr>
  </w:style>
  <w:style w:type="character" w:styleId="a4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5">
    <w:name w:val="footnote text"/>
    <w:basedOn w:val="a"/>
    <w:link w:val="Char0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Char0">
    <w:name w:val="脚注文本 Char"/>
    <w:basedOn w:val="a0"/>
    <w:link w:val="a5"/>
    <w:uiPriority w:val="99"/>
    <w:rsid w:val="0090312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2</cp:revision>
  <dcterms:created xsi:type="dcterms:W3CDTF">2020-09-16T06:23:00Z</dcterms:created>
  <dcterms:modified xsi:type="dcterms:W3CDTF">2020-09-16T06:23:00Z</dcterms:modified>
</cp:coreProperties>
</file>