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B4C0" w14:textId="3C755218" w:rsidR="00B574B8" w:rsidRPr="00C55174" w:rsidRDefault="00B574B8" w:rsidP="00B574B8">
      <w:pPr>
        <w:adjustRightInd w:val="0"/>
        <w:snapToGrid w:val="0"/>
        <w:spacing w:line="400" w:lineRule="exact"/>
        <w:jc w:val="left"/>
        <w:rPr>
          <w:rFonts w:ascii="宋体" w:hAnsi="宋体" w:cs="宋体"/>
          <w:bCs/>
          <w:szCs w:val="21"/>
        </w:rPr>
      </w:pPr>
      <w:r w:rsidRPr="00C55174">
        <w:rPr>
          <w:rFonts w:ascii="宋体" w:hAnsi="宋体" w:cs="宋体" w:hint="eastAsia"/>
          <w:bCs/>
          <w:szCs w:val="21"/>
        </w:rPr>
        <w:t>附件3</w:t>
      </w:r>
      <w:r w:rsidR="00C55174">
        <w:rPr>
          <w:rFonts w:ascii="宋体" w:hAnsi="宋体" w:cs="宋体" w:hint="eastAsia"/>
          <w:bCs/>
          <w:szCs w:val="21"/>
        </w:rPr>
        <w:t>：</w:t>
      </w:r>
    </w:p>
    <w:p w14:paraId="0AAC04E8" w14:textId="2CD05001" w:rsidR="00363D3C" w:rsidRDefault="001D526D" w:rsidP="00363D3C">
      <w:pPr>
        <w:adjustRightInd w:val="0"/>
        <w:snapToGrid w:val="0"/>
        <w:spacing w:line="400" w:lineRule="exact"/>
        <w:jc w:val="center"/>
        <w:rPr>
          <w:rFonts w:ascii="宋体" w:hAnsi="宋体" w:cs="仿宋"/>
          <w:b/>
          <w:bCs/>
          <w:sz w:val="28"/>
          <w:szCs w:val="28"/>
        </w:rPr>
      </w:pPr>
      <w:r w:rsidRPr="001D526D">
        <w:rPr>
          <w:rFonts w:ascii="宋体" w:hAnsi="宋体" w:cs="宋体" w:hint="eastAsia"/>
          <w:b/>
          <w:sz w:val="28"/>
          <w:szCs w:val="28"/>
        </w:rPr>
        <w:t>工业清洗行业清洗化学品验证机构证书年检提交资料清单</w:t>
      </w:r>
    </w:p>
    <w:tbl>
      <w:tblPr>
        <w:tblpPr w:leftFromText="180" w:rightFromText="180" w:vertAnchor="text" w:horzAnchor="margin" w:tblpY="212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49"/>
      </w:tblGrid>
      <w:tr w:rsidR="00363D3C" w14:paraId="7A994F8A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F5CD" w14:textId="77777777" w:rsidR="00363D3C" w:rsidRDefault="00363D3C" w:rsidP="003E7481">
            <w:pPr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序号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1D1" w14:textId="77777777" w:rsidR="00363D3C" w:rsidRDefault="00363D3C" w:rsidP="003E7481">
            <w:pPr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资料名称</w:t>
            </w:r>
          </w:p>
        </w:tc>
      </w:tr>
      <w:tr w:rsidR="00363D3C" w14:paraId="53B574CF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618F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AD" w14:textId="77777777" w:rsidR="00363D3C" w:rsidRDefault="00363D3C" w:rsidP="003E7481">
            <w:pPr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《 工业清洗行业清洗化学品委托验证机构年检表》（原件）。</w:t>
            </w:r>
          </w:p>
        </w:tc>
      </w:tr>
      <w:tr w:rsidR="00363D3C" w14:paraId="06A2B115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6AB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66C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企业基础资料：营业执照，企业组织机构图，企业负责人、技术负责人、实验检验负责人的任命文件。</w:t>
            </w:r>
          </w:p>
        </w:tc>
      </w:tr>
      <w:tr w:rsidR="00363D3C" w14:paraId="573196C0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2FEC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3A8A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相关证书证件：协会会员证书；企业负责人、技术负责人、主要检验实验人员职称证书；关键岗位试验、检测人员从业资格证书；以及相关的实验室资格证明。</w:t>
            </w:r>
          </w:p>
        </w:tc>
      </w:tr>
      <w:tr w:rsidR="00363D3C" w14:paraId="50D94CBE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CB1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7D15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技术履历：主要实验检验人员的技术履历；技术骨干主导或参与的科研项目及证明文件；企业科研的研究方向及技术产品简述。</w:t>
            </w:r>
          </w:p>
        </w:tc>
      </w:tr>
      <w:tr w:rsidR="00363D3C" w14:paraId="3AA61AEC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051E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1F8C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实验检验环境：化学品检验</w:t>
            </w:r>
            <w:r>
              <w:rPr>
                <w:rFonts w:ascii="宋体" w:hAnsi="宋体" w:cs="宋体" w:hint="eastAsia"/>
                <w:sz w:val="24"/>
              </w:rPr>
              <w:t>实验的功能区域布置简图（含重点设备仪器）；</w:t>
            </w:r>
          </w:p>
        </w:tc>
      </w:tr>
      <w:tr w:rsidR="00363D3C" w14:paraId="384A02D1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9A24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18B7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工作管理：</w:t>
            </w:r>
            <w:r>
              <w:rPr>
                <w:rFonts w:ascii="宋体" w:hAnsi="宋体" w:cs="宋体" w:hint="eastAsia"/>
                <w:sz w:val="24"/>
              </w:rPr>
              <w:t>产品委托验证工作规范，实验室（区）相关管理制度，实验检验操作（作业）制度、规范；仪器仪表、</w:t>
            </w:r>
            <w:r>
              <w:rPr>
                <w:rFonts w:ascii="宋体" w:hAnsi="宋体" w:hint="eastAsia"/>
                <w:sz w:val="24"/>
              </w:rPr>
              <w:t>计量器具定期标定检测记录。</w:t>
            </w:r>
          </w:p>
        </w:tc>
      </w:tr>
      <w:tr w:rsidR="00363D3C" w14:paraId="79C80F5D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9B4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6B2" w14:textId="77777777" w:rsidR="00363D3C" w:rsidRDefault="00363D3C" w:rsidP="003E7481">
            <w:pPr>
              <w:widowControl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实验检验设备：重点设备、仪器性能参数表；其它实验检验设备、仪器清单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363D3C" w14:paraId="1B296765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67C9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D61" w14:textId="77777777" w:rsidR="00363D3C" w:rsidRDefault="00363D3C" w:rsidP="003E7481">
            <w:pPr>
              <w:widowControl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执行标准目录：</w:t>
            </w:r>
            <w:r>
              <w:rPr>
                <w:rFonts w:ascii="宋体" w:hAnsi="宋体" w:cs="仿宋" w:hint="eastAsia"/>
                <w:sz w:val="24"/>
              </w:rPr>
              <w:t>有效</w:t>
            </w:r>
            <w:r>
              <w:rPr>
                <w:rFonts w:ascii="宋体" w:hAnsi="宋体" w:cs="宋体" w:hint="eastAsia"/>
                <w:sz w:val="24"/>
              </w:rPr>
              <w:t>执行的国家及行业标准、规范的目录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363D3C" w14:paraId="50F7CA64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990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D1CF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合作委托：</w:t>
            </w:r>
            <w:r>
              <w:rPr>
                <w:rFonts w:ascii="宋体" w:hAnsi="宋体" w:cs="仿宋" w:hint="eastAsia"/>
                <w:sz w:val="24"/>
              </w:rPr>
              <w:t>外部技术委托或科研合作协议。</w:t>
            </w:r>
          </w:p>
        </w:tc>
      </w:tr>
      <w:tr w:rsidR="00363D3C" w14:paraId="5E1B2355" w14:textId="77777777" w:rsidTr="003E748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026" w14:textId="77777777" w:rsidR="00363D3C" w:rsidRDefault="00363D3C" w:rsidP="003E74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0921" w14:textId="77777777" w:rsidR="00363D3C" w:rsidRDefault="00363D3C" w:rsidP="003E748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上年度委托验证产品和用户统计。</w:t>
            </w:r>
          </w:p>
        </w:tc>
      </w:tr>
    </w:tbl>
    <w:p w14:paraId="522766BE" w14:textId="77777777" w:rsidR="00363D3C" w:rsidRDefault="00363D3C" w:rsidP="00363D3C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Cs w:val="21"/>
        </w:rPr>
      </w:pPr>
    </w:p>
    <w:p w14:paraId="4C9D7252" w14:textId="77777777" w:rsidR="00363D3C" w:rsidRPr="00363D3C" w:rsidRDefault="00363D3C" w:rsidP="00363D3C">
      <w:pPr>
        <w:adjustRightInd w:val="0"/>
        <w:snapToGrid w:val="0"/>
        <w:ind w:firstLineChars="200" w:firstLine="560"/>
        <w:jc w:val="left"/>
        <w:rPr>
          <w:rFonts w:ascii="宋体" w:hAnsi="宋体" w:cs="仿宋"/>
          <w:bCs/>
          <w:sz w:val="28"/>
          <w:szCs w:val="28"/>
        </w:rPr>
      </w:pPr>
      <w:r w:rsidRPr="00363D3C">
        <w:rPr>
          <w:rFonts w:ascii="宋体" w:hAnsi="宋体" w:cs="仿宋" w:hint="eastAsia"/>
          <w:bCs/>
          <w:sz w:val="28"/>
          <w:szCs w:val="28"/>
        </w:rPr>
        <w:t>注：a、表中第一项和第十项，年检时必须提交；其它项目，仅在项目内容发生改变或变更时需要提交。</w:t>
      </w:r>
    </w:p>
    <w:p w14:paraId="4F3791D3" w14:textId="77777777" w:rsidR="00363D3C" w:rsidRPr="00363D3C" w:rsidRDefault="00363D3C" w:rsidP="00363D3C">
      <w:pPr>
        <w:adjustRightInd w:val="0"/>
        <w:snapToGrid w:val="0"/>
        <w:ind w:firstLineChars="200" w:firstLine="560"/>
        <w:jc w:val="left"/>
        <w:rPr>
          <w:rFonts w:ascii="宋体" w:hAnsi="宋体" w:cs="仿宋"/>
          <w:bCs/>
          <w:sz w:val="28"/>
          <w:szCs w:val="28"/>
        </w:rPr>
      </w:pPr>
      <w:r w:rsidRPr="00363D3C">
        <w:rPr>
          <w:rFonts w:ascii="宋体" w:hAnsi="宋体" w:cs="仿宋" w:hint="eastAsia"/>
          <w:bCs/>
          <w:sz w:val="28"/>
          <w:szCs w:val="28"/>
        </w:rPr>
        <w:t>b、表中文件、证书、资料和纪录，除注明原件外，仅须提供复印或影印文件，同时应发送电子版资料至pp@icac.org.cn.协会邮箱。</w:t>
      </w:r>
    </w:p>
    <w:p w14:paraId="21E223EC" w14:textId="77777777" w:rsidR="00363D3C" w:rsidRPr="00363D3C" w:rsidRDefault="00363D3C" w:rsidP="00363D3C">
      <w:pPr>
        <w:adjustRightInd w:val="0"/>
        <w:snapToGrid w:val="0"/>
        <w:spacing w:line="400" w:lineRule="exact"/>
        <w:ind w:firstLineChars="200" w:firstLine="560"/>
        <w:jc w:val="left"/>
        <w:rPr>
          <w:rFonts w:ascii="宋体" w:hAnsi="宋体" w:cs="仿宋"/>
          <w:bCs/>
          <w:sz w:val="28"/>
          <w:szCs w:val="28"/>
        </w:rPr>
      </w:pPr>
      <w:r w:rsidRPr="00363D3C">
        <w:rPr>
          <w:rFonts w:ascii="宋体" w:hAnsi="宋体" w:cs="仿宋" w:hint="eastAsia"/>
          <w:bCs/>
          <w:sz w:val="28"/>
          <w:szCs w:val="28"/>
        </w:rPr>
        <w:t>c、表中具有时效性的证书、文件,均应在法定有效期内。</w:t>
      </w:r>
    </w:p>
    <w:p w14:paraId="7B88C728" w14:textId="77777777" w:rsidR="005C6C01" w:rsidRPr="00363D3C" w:rsidRDefault="005C6C01" w:rsidP="00363D3C">
      <w:pPr>
        <w:rPr>
          <w:sz w:val="28"/>
          <w:szCs w:val="28"/>
        </w:rPr>
      </w:pPr>
    </w:p>
    <w:sectPr w:rsidR="005C6C01" w:rsidRPr="00363D3C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58CA" w14:textId="77777777" w:rsidR="00470145" w:rsidRDefault="00470145" w:rsidP="001C0815">
      <w:r>
        <w:separator/>
      </w:r>
    </w:p>
  </w:endnote>
  <w:endnote w:type="continuationSeparator" w:id="0">
    <w:p w14:paraId="139FC7E1" w14:textId="77777777" w:rsidR="00470145" w:rsidRDefault="00470145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2C79" w14:textId="77777777" w:rsidR="00470145" w:rsidRDefault="00470145" w:rsidP="001C0815">
      <w:r>
        <w:separator/>
      </w:r>
    </w:p>
  </w:footnote>
  <w:footnote w:type="continuationSeparator" w:id="0">
    <w:p w14:paraId="7E7FD4C1" w14:textId="77777777" w:rsidR="00470145" w:rsidRDefault="00470145" w:rsidP="001C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23"/>
    <w:rsid w:val="001C0815"/>
    <w:rsid w:val="001D526D"/>
    <w:rsid w:val="00363D3C"/>
    <w:rsid w:val="003F006B"/>
    <w:rsid w:val="003F3567"/>
    <w:rsid w:val="00470145"/>
    <w:rsid w:val="004F7130"/>
    <w:rsid w:val="005445EE"/>
    <w:rsid w:val="00566631"/>
    <w:rsid w:val="005C6C01"/>
    <w:rsid w:val="006A098D"/>
    <w:rsid w:val="00763F56"/>
    <w:rsid w:val="00802419"/>
    <w:rsid w:val="00A82823"/>
    <w:rsid w:val="00B47FD8"/>
    <w:rsid w:val="00B574B8"/>
    <w:rsid w:val="00B73634"/>
    <w:rsid w:val="00BA12C1"/>
    <w:rsid w:val="00C161A0"/>
    <w:rsid w:val="00C55174"/>
    <w:rsid w:val="00CB1BDB"/>
    <w:rsid w:val="00CD34E2"/>
    <w:rsid w:val="00E40A48"/>
    <w:rsid w:val="00E76CE3"/>
    <w:rsid w:val="00F22C56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611F"/>
  <w15:docId w15:val="{6E308BE9-F6F2-43BE-B7F8-A91FA0A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815"/>
    <w:rPr>
      <w:sz w:val="18"/>
      <w:szCs w:val="18"/>
    </w:rPr>
  </w:style>
  <w:style w:type="paragraph" w:styleId="a8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13</cp:revision>
  <dcterms:created xsi:type="dcterms:W3CDTF">2017-08-25T01:22:00Z</dcterms:created>
  <dcterms:modified xsi:type="dcterms:W3CDTF">2022-01-13T08:49:00Z</dcterms:modified>
</cp:coreProperties>
</file>