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Cs w:val="21"/>
        </w:rPr>
      </w:pPr>
      <w:bookmarkStart w:id="0" w:name="_Hlk93407477"/>
      <w:r>
        <w:rPr>
          <w:rFonts w:hint="eastAsia" w:ascii="宋体" w:hAnsi="宋体"/>
          <w:szCs w:val="21"/>
        </w:rPr>
        <w:t>附件2：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年未完成《工业清洗安全作业证书》</w:t>
      </w:r>
      <w:r>
        <w:rPr>
          <w:rFonts w:hint="eastAsia" w:ascii="宋体" w:hAnsi="宋体"/>
          <w:sz w:val="28"/>
          <w:szCs w:val="28"/>
          <w:lang w:eastAsia="zh-CN"/>
        </w:rPr>
        <w:t>复审</w:t>
      </w:r>
      <w:r>
        <w:rPr>
          <w:rFonts w:hint="eastAsia" w:ascii="宋体" w:hAnsi="宋体"/>
          <w:sz w:val="28"/>
          <w:szCs w:val="28"/>
        </w:rPr>
        <w:t>单位名单</w:t>
      </w:r>
    </w:p>
    <w:tbl>
      <w:tblPr>
        <w:tblStyle w:val="4"/>
        <w:tblpPr w:leftFromText="180" w:rightFromText="180" w:vertAnchor="text" w:horzAnchor="margin" w:tblpXSpec="center" w:tblpY="254"/>
        <w:tblOverlap w:val="never"/>
        <w:tblW w:w="66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807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bookmarkStart w:id="1" w:name="_Hlk64972568"/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东莞市穗安清洗防腐工程有限公司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bookmarkStart w:id="2" w:name="_Hlk65755097"/>
            <w:bookmarkStart w:id="3" w:name="_Hlk19775245"/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吉林寰球和创机械制造清洗有限公司</w:t>
            </w:r>
          </w:p>
        </w:tc>
      </w:tr>
      <w:bookmarkEnd w:id="2"/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济南惠成达科技有限公司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锦州开元石化有限责任公司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铁岭东兴水处理剂有限公司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西安旭华石油科技有限公司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8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宜昌蓝洁设备清洗服务有限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70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70"/>
        <w:jc w:val="center"/>
        <w:rPr>
          <w:rFonts w:hint="eastAsia" w:ascii="宋体" w:hAnsi="宋体"/>
          <w:sz w:val="28"/>
          <w:szCs w:val="28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3A"/>
    <w:rsid w:val="001C41C6"/>
    <w:rsid w:val="004574DF"/>
    <w:rsid w:val="0052160B"/>
    <w:rsid w:val="00563F59"/>
    <w:rsid w:val="0061513A"/>
    <w:rsid w:val="0075014F"/>
    <w:rsid w:val="00894EA8"/>
    <w:rsid w:val="00B9305E"/>
    <w:rsid w:val="00F02EB5"/>
    <w:rsid w:val="06FC191B"/>
    <w:rsid w:val="5BD5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2022-01-18T06:11:00Z</dcterms:created>
  <dc:creator>1196048425@qq.com</dc:creator>
  <cp:lastModifiedBy>[super]</cp:lastModifiedBy>
  <cp:lastPrinted>2026-02-03T01:21:33Z</cp:lastPrinted>
  <dcterms:modified xsi:type="dcterms:W3CDTF">2026-02-03T01:43:16Z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