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8501B" w14:textId="291353FD" w:rsidR="00F45730" w:rsidRPr="007F4271" w:rsidRDefault="00F45730" w:rsidP="00DF7B30">
      <w:pPr>
        <w:spacing w:line="600" w:lineRule="exact"/>
        <w:jc w:val="left"/>
        <w:rPr>
          <w:rFonts w:ascii="宋体" w:hAnsi="宋体" w:hint="eastAsia"/>
          <w:sz w:val="24"/>
        </w:rPr>
      </w:pPr>
      <w:r w:rsidRPr="007F4271">
        <w:rPr>
          <w:rFonts w:ascii="宋体" w:hAnsi="宋体" w:hint="eastAsia"/>
          <w:sz w:val="24"/>
        </w:rPr>
        <w:t>附件</w:t>
      </w:r>
      <w:r w:rsidR="00EE3E5A" w:rsidRPr="007F4271">
        <w:rPr>
          <w:rFonts w:ascii="宋体" w:hAnsi="宋体" w:hint="eastAsia"/>
          <w:sz w:val="24"/>
        </w:rPr>
        <w:t>2</w:t>
      </w:r>
      <w:r w:rsidRPr="007F4271">
        <w:rPr>
          <w:rFonts w:ascii="宋体" w:hAnsi="宋体" w:hint="eastAsia"/>
          <w:sz w:val="24"/>
        </w:rPr>
        <w:t>：</w:t>
      </w:r>
    </w:p>
    <w:p w14:paraId="056F4986" w14:textId="00412108" w:rsidR="00F45730" w:rsidRPr="007F4271" w:rsidRDefault="00DF7B30" w:rsidP="00DF7B30">
      <w:pPr>
        <w:pStyle w:val="aa"/>
        <w:adjustRightInd w:val="0"/>
        <w:snapToGrid w:val="0"/>
        <w:spacing w:line="600" w:lineRule="exact"/>
        <w:ind w:firstLine="562"/>
        <w:jc w:val="center"/>
        <w:rPr>
          <w:rFonts w:ascii="宋体" w:hAnsi="宋体" w:hint="eastAsia"/>
          <w:sz w:val="24"/>
          <w:szCs w:val="24"/>
        </w:rPr>
      </w:pPr>
      <w:r w:rsidRPr="00DF7B30">
        <w:rPr>
          <w:rFonts w:ascii="宋体" w:hAnsi="宋体" w:hint="eastAsia"/>
          <w:b/>
          <w:sz w:val="28"/>
          <w:szCs w:val="28"/>
        </w:rPr>
        <w:t>工业清洗企业资质证书复审程序</w:t>
      </w:r>
    </w:p>
    <w:p w14:paraId="19644511" w14:textId="4983B0BF" w:rsidR="00F45730" w:rsidRPr="007F4271" w:rsidRDefault="007F4271" w:rsidP="00DF7B30">
      <w:pPr>
        <w:pStyle w:val="aa"/>
        <w:adjustRightInd w:val="0"/>
        <w:snapToGrid w:val="0"/>
        <w:spacing w:line="600" w:lineRule="exact"/>
        <w:ind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="00F45730" w:rsidRPr="007F4271">
        <w:rPr>
          <w:rFonts w:ascii="宋体" w:hAnsi="宋体" w:hint="eastAsia"/>
          <w:sz w:val="24"/>
          <w:szCs w:val="24"/>
        </w:rPr>
        <w:t>资质证书</w:t>
      </w:r>
      <w:r w:rsidR="00EE3E5A" w:rsidRPr="007F4271">
        <w:rPr>
          <w:rFonts w:ascii="宋体" w:hAnsi="宋体" w:hint="eastAsia"/>
          <w:sz w:val="24"/>
          <w:szCs w:val="24"/>
        </w:rPr>
        <w:t>复审</w:t>
      </w:r>
      <w:r w:rsidR="00F45730" w:rsidRPr="007F4271">
        <w:rPr>
          <w:rFonts w:ascii="宋体" w:hAnsi="宋体" w:hint="eastAsia"/>
          <w:sz w:val="24"/>
          <w:szCs w:val="24"/>
        </w:rPr>
        <w:t>单位从中国工业清洗协会网站（www.icac.org.cn）下载《工业清洗企业资质证书</w:t>
      </w:r>
      <w:r>
        <w:rPr>
          <w:rFonts w:ascii="宋体" w:hAnsi="宋体" w:hint="eastAsia"/>
          <w:sz w:val="24"/>
          <w:szCs w:val="24"/>
        </w:rPr>
        <w:t>复审</w:t>
      </w:r>
      <w:r w:rsidR="00F45730" w:rsidRPr="007F4271">
        <w:rPr>
          <w:rFonts w:ascii="宋体" w:hAnsi="宋体" w:hint="eastAsia"/>
          <w:sz w:val="24"/>
          <w:szCs w:val="24"/>
        </w:rPr>
        <w:t>申请表》；</w:t>
      </w:r>
    </w:p>
    <w:p w14:paraId="36BA572C" w14:textId="03FED656" w:rsidR="00F45730" w:rsidRPr="007F4271" w:rsidRDefault="007F4271" w:rsidP="00DF7B30">
      <w:pPr>
        <w:pStyle w:val="aa"/>
        <w:adjustRightInd w:val="0"/>
        <w:snapToGrid w:val="0"/>
        <w:spacing w:line="600" w:lineRule="exact"/>
        <w:ind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="00F45730" w:rsidRPr="007F4271">
        <w:rPr>
          <w:rFonts w:ascii="宋体" w:hAnsi="宋体" w:hint="eastAsia"/>
          <w:sz w:val="24"/>
          <w:szCs w:val="24"/>
        </w:rPr>
        <w:t>填写《工业清洗企业资质证书</w:t>
      </w:r>
      <w:r>
        <w:rPr>
          <w:rFonts w:ascii="宋体" w:hAnsi="宋体" w:hint="eastAsia"/>
          <w:sz w:val="24"/>
          <w:szCs w:val="24"/>
        </w:rPr>
        <w:t>复审</w:t>
      </w:r>
      <w:r w:rsidR="00F45730" w:rsidRPr="007F4271">
        <w:rPr>
          <w:rFonts w:ascii="宋体" w:hAnsi="宋体" w:hint="eastAsia"/>
          <w:sz w:val="24"/>
          <w:szCs w:val="24"/>
        </w:rPr>
        <w:t>申请表》，并按《</w:t>
      </w:r>
      <w:r w:rsidRPr="007F4271">
        <w:rPr>
          <w:rFonts w:ascii="宋体" w:hAnsi="宋体" w:hint="eastAsia"/>
          <w:sz w:val="24"/>
          <w:szCs w:val="24"/>
        </w:rPr>
        <w:t>工业清洗企业资质证书到期复审提交资料清单</w:t>
      </w:r>
      <w:r w:rsidR="00F45730" w:rsidRPr="007F4271">
        <w:rPr>
          <w:rFonts w:ascii="宋体" w:hAnsi="宋体" w:hint="eastAsia"/>
          <w:sz w:val="24"/>
          <w:szCs w:val="24"/>
        </w:rPr>
        <w:t>》</w:t>
      </w:r>
      <w:r>
        <w:rPr>
          <w:rFonts w:ascii="宋体" w:hAnsi="宋体" w:hint="eastAsia"/>
          <w:sz w:val="24"/>
          <w:szCs w:val="24"/>
        </w:rPr>
        <w:t>要求</w:t>
      </w:r>
      <w:r w:rsidR="00F45730" w:rsidRPr="007F4271">
        <w:rPr>
          <w:rFonts w:ascii="宋体" w:hAnsi="宋体" w:hint="eastAsia"/>
          <w:sz w:val="24"/>
          <w:szCs w:val="24"/>
        </w:rPr>
        <w:t>准备资料；</w:t>
      </w:r>
    </w:p>
    <w:p w14:paraId="25AEFD17" w14:textId="4E52E71C" w:rsidR="00F45730" w:rsidRPr="007F4271" w:rsidRDefault="007F4271" w:rsidP="00DF7B30">
      <w:pPr>
        <w:pStyle w:val="aa"/>
        <w:adjustRightInd w:val="0"/>
        <w:snapToGrid w:val="0"/>
        <w:spacing w:line="600" w:lineRule="exact"/>
        <w:ind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</w:t>
      </w:r>
      <w:r w:rsidR="00F45730" w:rsidRPr="007F4271">
        <w:rPr>
          <w:rFonts w:ascii="宋体" w:hAnsi="宋体" w:hint="eastAsia"/>
          <w:sz w:val="24"/>
          <w:szCs w:val="24"/>
        </w:rPr>
        <w:t>将加盖单位公章和负责人签</w:t>
      </w:r>
      <w:r w:rsidR="00232B99" w:rsidRPr="007F4271">
        <w:rPr>
          <w:rFonts w:ascii="宋体" w:hAnsi="宋体" w:hint="eastAsia"/>
          <w:sz w:val="24"/>
          <w:szCs w:val="24"/>
        </w:rPr>
        <w:t>字</w:t>
      </w:r>
      <w:r w:rsidR="00F45730" w:rsidRPr="007F4271">
        <w:rPr>
          <w:rFonts w:ascii="宋体" w:hAnsi="宋体" w:hint="eastAsia"/>
          <w:sz w:val="24"/>
          <w:szCs w:val="24"/>
        </w:rPr>
        <w:t>的《工业清洗企业资质证书</w:t>
      </w:r>
      <w:r>
        <w:rPr>
          <w:rFonts w:ascii="宋体" w:hAnsi="宋体" w:hint="eastAsia"/>
          <w:sz w:val="24"/>
          <w:szCs w:val="24"/>
        </w:rPr>
        <w:t>复审</w:t>
      </w:r>
      <w:r w:rsidR="00F45730" w:rsidRPr="007F4271">
        <w:rPr>
          <w:rFonts w:ascii="宋体" w:hAnsi="宋体" w:hint="eastAsia"/>
          <w:sz w:val="24"/>
          <w:szCs w:val="24"/>
        </w:rPr>
        <w:t>申请表》和资料一并寄至中国工业清洗协会</w:t>
      </w:r>
      <w:proofErr w:type="gramStart"/>
      <w:r w:rsidR="00F45730" w:rsidRPr="007F4271">
        <w:rPr>
          <w:rFonts w:ascii="宋体" w:hAnsi="宋体" w:hint="eastAsia"/>
          <w:sz w:val="24"/>
          <w:szCs w:val="24"/>
        </w:rPr>
        <w:t>科技安质部</w:t>
      </w:r>
      <w:proofErr w:type="gramEnd"/>
      <w:r w:rsidR="00F45730" w:rsidRPr="007F4271">
        <w:rPr>
          <w:rFonts w:ascii="宋体" w:hAnsi="宋体" w:hint="eastAsia"/>
          <w:sz w:val="24"/>
          <w:szCs w:val="24"/>
        </w:rPr>
        <w:t>；</w:t>
      </w:r>
    </w:p>
    <w:p w14:paraId="52224269" w14:textId="65BEC035" w:rsidR="008057C8" w:rsidRPr="007F4271" w:rsidRDefault="007F4271" w:rsidP="00DF7B30">
      <w:pPr>
        <w:pStyle w:val="aa"/>
        <w:adjustRightInd w:val="0"/>
        <w:snapToGrid w:val="0"/>
        <w:spacing w:line="600" w:lineRule="exact"/>
        <w:ind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</w:t>
      </w:r>
      <w:r w:rsidRPr="007F4271">
        <w:rPr>
          <w:rFonts w:ascii="宋体" w:hAnsi="宋体" w:hint="eastAsia"/>
          <w:sz w:val="24"/>
          <w:szCs w:val="24"/>
        </w:rPr>
        <w:t>中国工业清洗协会</w:t>
      </w:r>
      <w:proofErr w:type="gramStart"/>
      <w:r w:rsidRPr="007F4271">
        <w:rPr>
          <w:rFonts w:ascii="宋体" w:hAnsi="宋体" w:hint="eastAsia"/>
          <w:sz w:val="24"/>
          <w:szCs w:val="24"/>
        </w:rPr>
        <w:t>科技安质部</w:t>
      </w:r>
      <w:proofErr w:type="gramEnd"/>
      <w:r w:rsidR="008057C8" w:rsidRPr="007F4271">
        <w:rPr>
          <w:rFonts w:ascii="宋体" w:hAnsi="宋体" w:hint="eastAsia"/>
          <w:sz w:val="24"/>
          <w:szCs w:val="24"/>
        </w:rPr>
        <w:t>收到资质复审</w:t>
      </w:r>
      <w:r>
        <w:rPr>
          <w:rFonts w:ascii="宋体" w:hAnsi="宋体" w:hint="eastAsia"/>
          <w:sz w:val="24"/>
          <w:szCs w:val="24"/>
        </w:rPr>
        <w:t>资料</w:t>
      </w:r>
      <w:r w:rsidR="008057C8" w:rsidRPr="007F4271">
        <w:rPr>
          <w:rFonts w:ascii="宋体" w:hAnsi="宋体" w:hint="eastAsia"/>
          <w:sz w:val="24"/>
          <w:szCs w:val="24"/>
        </w:rPr>
        <w:t>后，及时进行审核，并在</w:t>
      </w:r>
      <w:r w:rsidR="008057C8" w:rsidRPr="007F4271">
        <w:rPr>
          <w:rFonts w:ascii="宋体" w:hAnsi="宋体"/>
          <w:sz w:val="24"/>
          <w:szCs w:val="24"/>
        </w:rPr>
        <w:t>30</w:t>
      </w:r>
      <w:r w:rsidR="008057C8" w:rsidRPr="007F4271">
        <w:rPr>
          <w:rFonts w:ascii="宋体" w:hAnsi="宋体" w:hint="eastAsia"/>
          <w:sz w:val="24"/>
          <w:szCs w:val="24"/>
        </w:rPr>
        <w:t>个工作日内做出复审答复。</w:t>
      </w:r>
    </w:p>
    <w:p w14:paraId="075A9BE7" w14:textId="708B5F10" w:rsidR="008057C8" w:rsidRPr="007F4271" w:rsidRDefault="007F4271" w:rsidP="00DF7B30">
      <w:pPr>
        <w:spacing w:line="600" w:lineRule="exact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</w:t>
      </w:r>
      <w:r w:rsidR="008057C8" w:rsidRPr="007F4271">
        <w:rPr>
          <w:rFonts w:ascii="宋体" w:hAnsi="宋体" w:hint="eastAsia"/>
          <w:sz w:val="24"/>
        </w:rPr>
        <w:t>企业资质原级别是B、C、D级，类别级别不变时，只进行资料审核，出具复审报告。资料审核合格，即为通过复审。如果企业资质升级或增项，应按资质申请程序办理。</w:t>
      </w:r>
    </w:p>
    <w:p w14:paraId="3A1B93A8" w14:textId="3FEB610F" w:rsidR="008057C8" w:rsidRPr="007F4271" w:rsidRDefault="007F4271" w:rsidP="00DF7B30">
      <w:pPr>
        <w:spacing w:line="600" w:lineRule="exact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</w:t>
      </w:r>
      <w:r w:rsidR="008057C8" w:rsidRPr="007F4271">
        <w:rPr>
          <w:rFonts w:ascii="宋体" w:hAnsi="宋体" w:hint="eastAsia"/>
          <w:sz w:val="24"/>
        </w:rPr>
        <w:t>企业资质原级别是A级，资料审核合格后，需进行现场审核。</w:t>
      </w:r>
    </w:p>
    <w:p w14:paraId="4EFC6A59" w14:textId="77777777" w:rsidR="008057C8" w:rsidRPr="007F4271" w:rsidRDefault="008057C8" w:rsidP="00DF7B30">
      <w:pPr>
        <w:spacing w:line="600" w:lineRule="exact"/>
        <w:ind w:firstLineChars="200" w:firstLine="480"/>
        <w:jc w:val="left"/>
        <w:rPr>
          <w:rFonts w:ascii="宋体" w:hAnsi="宋体" w:hint="eastAsia"/>
          <w:sz w:val="24"/>
        </w:rPr>
      </w:pPr>
      <w:r w:rsidRPr="007F4271">
        <w:rPr>
          <w:rFonts w:ascii="宋体" w:hAnsi="宋体" w:hint="eastAsia"/>
          <w:sz w:val="24"/>
        </w:rPr>
        <w:t>（1）现场审核组的构成：协会专员一人、协会专家一人。</w:t>
      </w:r>
    </w:p>
    <w:p w14:paraId="4488BBC3" w14:textId="77777777" w:rsidR="008057C8" w:rsidRPr="007F4271" w:rsidRDefault="008057C8" w:rsidP="00DF7B30">
      <w:pPr>
        <w:spacing w:line="600" w:lineRule="exact"/>
        <w:ind w:firstLineChars="200" w:firstLine="480"/>
        <w:jc w:val="left"/>
        <w:rPr>
          <w:rFonts w:ascii="宋体" w:hAnsi="宋体" w:hint="eastAsia"/>
          <w:color w:val="000000"/>
          <w:sz w:val="24"/>
        </w:rPr>
      </w:pPr>
      <w:r w:rsidRPr="007F4271">
        <w:rPr>
          <w:rFonts w:ascii="宋体" w:hAnsi="宋体" w:hint="eastAsia"/>
          <w:color w:val="000000"/>
          <w:sz w:val="24"/>
        </w:rPr>
        <w:t>（2）特殊情况，可由协会秘书处出具书面委托、由协会常务理事及以上领导出任评审组负责人，代行协会专员职责。</w:t>
      </w:r>
    </w:p>
    <w:p w14:paraId="4C98031A" w14:textId="77777777" w:rsidR="008057C8" w:rsidRPr="007F4271" w:rsidRDefault="008057C8" w:rsidP="00DF7B30">
      <w:pPr>
        <w:pStyle w:val="ab"/>
        <w:spacing w:before="0" w:beforeAutospacing="0" w:after="0" w:afterAutospacing="0" w:line="600" w:lineRule="exact"/>
        <w:ind w:firstLineChars="200" w:firstLine="480"/>
        <w:rPr>
          <w:rFonts w:hint="eastAsia"/>
        </w:rPr>
      </w:pPr>
      <w:r w:rsidRPr="007F4271">
        <w:rPr>
          <w:rFonts w:hint="eastAsia"/>
        </w:rPr>
        <w:t>（3）现场审核组现场检查结束后，出具现场检查报告。</w:t>
      </w:r>
    </w:p>
    <w:p w14:paraId="7EBBDF6C" w14:textId="77777777" w:rsidR="008057C8" w:rsidRPr="007F4271" w:rsidRDefault="008057C8" w:rsidP="00DF7B30">
      <w:pPr>
        <w:pStyle w:val="ab"/>
        <w:spacing w:before="0" w:beforeAutospacing="0" w:after="0" w:afterAutospacing="0" w:line="600" w:lineRule="exact"/>
        <w:ind w:firstLineChars="200" w:firstLine="480"/>
        <w:rPr>
          <w:rFonts w:hint="eastAsia"/>
        </w:rPr>
      </w:pPr>
      <w:r w:rsidRPr="007F4271">
        <w:rPr>
          <w:rFonts w:hint="eastAsia"/>
        </w:rPr>
        <w:t>（4）资料审核、现场审核均合格，方为通过复审</w:t>
      </w:r>
    </w:p>
    <w:p w14:paraId="547B92A0" w14:textId="1310D9EC" w:rsidR="00232B99" w:rsidRPr="007F4271" w:rsidRDefault="007F4271" w:rsidP="00DF7B30">
      <w:pPr>
        <w:pStyle w:val="ab"/>
        <w:spacing w:before="0" w:beforeAutospacing="0" w:after="0" w:afterAutospacing="0" w:line="600" w:lineRule="exact"/>
        <w:ind w:firstLineChars="200" w:firstLine="480"/>
        <w:rPr>
          <w:rFonts w:hint="eastAsia"/>
        </w:rPr>
      </w:pPr>
      <w:r>
        <w:rPr>
          <w:rFonts w:hint="eastAsia"/>
        </w:rPr>
        <w:t>7、</w:t>
      </w:r>
      <w:r w:rsidR="008057C8" w:rsidRPr="007F4271">
        <w:rPr>
          <w:rFonts w:hint="eastAsia"/>
        </w:rPr>
        <w:t>企业通过资质复审，企业资质保持原有类别和级别，颁发新的企业资质证书。对复审不符合原有资质类别和级别的单位，根据复审结论和复审单位的意见，区别执行颁发与其实际情况相适应级别的《工业清洗企业资质证书》、协助整改、终止评审等程序。</w:t>
      </w:r>
    </w:p>
    <w:sectPr w:rsidR="00232B99" w:rsidRPr="007F4271" w:rsidSect="00BC3558">
      <w:footerReference w:type="even" r:id="rId6"/>
      <w:footerReference w:type="default" r:id="rId7"/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2AFDF" w14:textId="77777777" w:rsidR="00920D73" w:rsidRDefault="00920D73">
      <w:r>
        <w:separator/>
      </w:r>
    </w:p>
  </w:endnote>
  <w:endnote w:type="continuationSeparator" w:id="0">
    <w:p w14:paraId="04BCAC9F" w14:textId="77777777" w:rsidR="00920D73" w:rsidRDefault="0092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7569A" w14:textId="77777777" w:rsidR="00906353" w:rsidRDefault="00437F03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 w:rsidR="00906353">
      <w:rPr>
        <w:rStyle w:val="a3"/>
      </w:rPr>
      <w:instrText xml:space="preserve">PAGE  </w:instrText>
    </w:r>
    <w:r>
      <w:fldChar w:fldCharType="end"/>
    </w:r>
  </w:p>
  <w:p w14:paraId="5CA22963" w14:textId="77777777" w:rsidR="00906353" w:rsidRDefault="009063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61631" w14:textId="77777777" w:rsidR="00906353" w:rsidRDefault="00437F03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 w:rsidR="00906353">
      <w:rPr>
        <w:rStyle w:val="a3"/>
      </w:rPr>
      <w:instrText xml:space="preserve">PAGE  </w:instrText>
    </w:r>
    <w:r>
      <w:fldChar w:fldCharType="separate"/>
    </w:r>
    <w:r w:rsidR="00EC5622">
      <w:rPr>
        <w:rStyle w:val="a3"/>
        <w:noProof/>
      </w:rPr>
      <w:t>1</w:t>
    </w:r>
    <w:r>
      <w:fldChar w:fldCharType="end"/>
    </w:r>
  </w:p>
  <w:p w14:paraId="70AE1809" w14:textId="77777777" w:rsidR="00906353" w:rsidRDefault="009063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F27AC" w14:textId="77777777" w:rsidR="00920D73" w:rsidRDefault="00920D73">
      <w:r>
        <w:separator/>
      </w:r>
    </w:p>
  </w:footnote>
  <w:footnote w:type="continuationSeparator" w:id="0">
    <w:p w14:paraId="7849675C" w14:textId="77777777" w:rsidR="00920D73" w:rsidRDefault="0092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FE6"/>
    <w:rsid w:val="0001303D"/>
    <w:rsid w:val="0003372E"/>
    <w:rsid w:val="0004085C"/>
    <w:rsid w:val="00042489"/>
    <w:rsid w:val="00046A4B"/>
    <w:rsid w:val="00054CD0"/>
    <w:rsid w:val="00093A43"/>
    <w:rsid w:val="000B65EB"/>
    <w:rsid w:val="000C77D8"/>
    <w:rsid w:val="000F3164"/>
    <w:rsid w:val="0010107C"/>
    <w:rsid w:val="00106B6C"/>
    <w:rsid w:val="00112A8C"/>
    <w:rsid w:val="00117C83"/>
    <w:rsid w:val="00130241"/>
    <w:rsid w:val="00132FEC"/>
    <w:rsid w:val="001415F8"/>
    <w:rsid w:val="00185923"/>
    <w:rsid w:val="00197D86"/>
    <w:rsid w:val="001C0529"/>
    <w:rsid w:val="001C4FE6"/>
    <w:rsid w:val="001F4731"/>
    <w:rsid w:val="002200A5"/>
    <w:rsid w:val="00232B99"/>
    <w:rsid w:val="00247FD6"/>
    <w:rsid w:val="00254709"/>
    <w:rsid w:val="002553F9"/>
    <w:rsid w:val="00280C37"/>
    <w:rsid w:val="00292D25"/>
    <w:rsid w:val="002A1515"/>
    <w:rsid w:val="002B4477"/>
    <w:rsid w:val="002D7BEA"/>
    <w:rsid w:val="002E5F92"/>
    <w:rsid w:val="002F28D3"/>
    <w:rsid w:val="00334851"/>
    <w:rsid w:val="00337501"/>
    <w:rsid w:val="003426C3"/>
    <w:rsid w:val="003554E0"/>
    <w:rsid w:val="00383C4B"/>
    <w:rsid w:val="00386238"/>
    <w:rsid w:val="00397351"/>
    <w:rsid w:val="003A6D28"/>
    <w:rsid w:val="003A707E"/>
    <w:rsid w:val="003C149B"/>
    <w:rsid w:val="003D5055"/>
    <w:rsid w:val="003F274B"/>
    <w:rsid w:val="003F6F65"/>
    <w:rsid w:val="00406AB2"/>
    <w:rsid w:val="00421AAF"/>
    <w:rsid w:val="004332F8"/>
    <w:rsid w:val="004353F8"/>
    <w:rsid w:val="004355E8"/>
    <w:rsid w:val="00437F03"/>
    <w:rsid w:val="004429CA"/>
    <w:rsid w:val="00456615"/>
    <w:rsid w:val="00460231"/>
    <w:rsid w:val="0046624E"/>
    <w:rsid w:val="00482908"/>
    <w:rsid w:val="00487382"/>
    <w:rsid w:val="00493CA1"/>
    <w:rsid w:val="004A4B24"/>
    <w:rsid w:val="004C5355"/>
    <w:rsid w:val="004E1191"/>
    <w:rsid w:val="00514646"/>
    <w:rsid w:val="00535071"/>
    <w:rsid w:val="00545D04"/>
    <w:rsid w:val="00565346"/>
    <w:rsid w:val="00567385"/>
    <w:rsid w:val="005731F6"/>
    <w:rsid w:val="00574263"/>
    <w:rsid w:val="00574F12"/>
    <w:rsid w:val="005979D2"/>
    <w:rsid w:val="005B40A0"/>
    <w:rsid w:val="005E150E"/>
    <w:rsid w:val="005F0246"/>
    <w:rsid w:val="00601BA2"/>
    <w:rsid w:val="00603EBC"/>
    <w:rsid w:val="00613A05"/>
    <w:rsid w:val="00616AD4"/>
    <w:rsid w:val="00620BDC"/>
    <w:rsid w:val="00622F06"/>
    <w:rsid w:val="006326F5"/>
    <w:rsid w:val="00635098"/>
    <w:rsid w:val="006376CE"/>
    <w:rsid w:val="006624E9"/>
    <w:rsid w:val="006716FC"/>
    <w:rsid w:val="006830A5"/>
    <w:rsid w:val="00691BD8"/>
    <w:rsid w:val="00692C77"/>
    <w:rsid w:val="006A5AA7"/>
    <w:rsid w:val="006A7ACF"/>
    <w:rsid w:val="006C17AD"/>
    <w:rsid w:val="006C18EB"/>
    <w:rsid w:val="006D1D6E"/>
    <w:rsid w:val="00720270"/>
    <w:rsid w:val="00724B99"/>
    <w:rsid w:val="00731700"/>
    <w:rsid w:val="00754E05"/>
    <w:rsid w:val="00762EDA"/>
    <w:rsid w:val="007746C0"/>
    <w:rsid w:val="00782639"/>
    <w:rsid w:val="0078750D"/>
    <w:rsid w:val="007A0E1D"/>
    <w:rsid w:val="007D4471"/>
    <w:rsid w:val="007D58C3"/>
    <w:rsid w:val="007F2951"/>
    <w:rsid w:val="007F4271"/>
    <w:rsid w:val="008057C8"/>
    <w:rsid w:val="00810516"/>
    <w:rsid w:val="00811EED"/>
    <w:rsid w:val="00812530"/>
    <w:rsid w:val="008152F9"/>
    <w:rsid w:val="00831666"/>
    <w:rsid w:val="008413B2"/>
    <w:rsid w:val="00843502"/>
    <w:rsid w:val="008610A2"/>
    <w:rsid w:val="0087233C"/>
    <w:rsid w:val="0087444A"/>
    <w:rsid w:val="00877174"/>
    <w:rsid w:val="00881AC0"/>
    <w:rsid w:val="00881EF3"/>
    <w:rsid w:val="00897E42"/>
    <w:rsid w:val="008A2ACA"/>
    <w:rsid w:val="008B681C"/>
    <w:rsid w:val="008E0763"/>
    <w:rsid w:val="008E2B89"/>
    <w:rsid w:val="008E73DE"/>
    <w:rsid w:val="008F0A01"/>
    <w:rsid w:val="008F405F"/>
    <w:rsid w:val="0090150D"/>
    <w:rsid w:val="009039E6"/>
    <w:rsid w:val="00906353"/>
    <w:rsid w:val="00920053"/>
    <w:rsid w:val="00920D73"/>
    <w:rsid w:val="0092160A"/>
    <w:rsid w:val="00954CFD"/>
    <w:rsid w:val="00963294"/>
    <w:rsid w:val="00981731"/>
    <w:rsid w:val="009902BB"/>
    <w:rsid w:val="009D7E11"/>
    <w:rsid w:val="009E0CAB"/>
    <w:rsid w:val="009F0EFE"/>
    <w:rsid w:val="009F4910"/>
    <w:rsid w:val="00A103EE"/>
    <w:rsid w:val="00A326DD"/>
    <w:rsid w:val="00A32E26"/>
    <w:rsid w:val="00A3319C"/>
    <w:rsid w:val="00A35F8B"/>
    <w:rsid w:val="00A86806"/>
    <w:rsid w:val="00A9313E"/>
    <w:rsid w:val="00A96A25"/>
    <w:rsid w:val="00AB7A8C"/>
    <w:rsid w:val="00AD0708"/>
    <w:rsid w:val="00AD1644"/>
    <w:rsid w:val="00AF1961"/>
    <w:rsid w:val="00B26DD7"/>
    <w:rsid w:val="00B40E94"/>
    <w:rsid w:val="00B4221A"/>
    <w:rsid w:val="00B4604E"/>
    <w:rsid w:val="00B46F84"/>
    <w:rsid w:val="00B66B47"/>
    <w:rsid w:val="00B8713E"/>
    <w:rsid w:val="00B96897"/>
    <w:rsid w:val="00BA6273"/>
    <w:rsid w:val="00BB4FF1"/>
    <w:rsid w:val="00BB7C75"/>
    <w:rsid w:val="00BC3558"/>
    <w:rsid w:val="00BE017E"/>
    <w:rsid w:val="00BE1164"/>
    <w:rsid w:val="00BF1D65"/>
    <w:rsid w:val="00C0054C"/>
    <w:rsid w:val="00C071BE"/>
    <w:rsid w:val="00C14C5E"/>
    <w:rsid w:val="00C20061"/>
    <w:rsid w:val="00C75F5E"/>
    <w:rsid w:val="00C834BF"/>
    <w:rsid w:val="00C901DF"/>
    <w:rsid w:val="00C93F6E"/>
    <w:rsid w:val="00CC1A2A"/>
    <w:rsid w:val="00CE3B1A"/>
    <w:rsid w:val="00CE6F88"/>
    <w:rsid w:val="00D03521"/>
    <w:rsid w:val="00D3001A"/>
    <w:rsid w:val="00D35785"/>
    <w:rsid w:val="00D45925"/>
    <w:rsid w:val="00D56D50"/>
    <w:rsid w:val="00D574C3"/>
    <w:rsid w:val="00D652C9"/>
    <w:rsid w:val="00D768A0"/>
    <w:rsid w:val="00D845E6"/>
    <w:rsid w:val="00D9147C"/>
    <w:rsid w:val="00DC29FD"/>
    <w:rsid w:val="00DD3236"/>
    <w:rsid w:val="00DE504D"/>
    <w:rsid w:val="00DF1648"/>
    <w:rsid w:val="00DF4081"/>
    <w:rsid w:val="00DF46B2"/>
    <w:rsid w:val="00DF7B30"/>
    <w:rsid w:val="00DF7BD0"/>
    <w:rsid w:val="00E00119"/>
    <w:rsid w:val="00E24D54"/>
    <w:rsid w:val="00E32CB3"/>
    <w:rsid w:val="00E47151"/>
    <w:rsid w:val="00E47A3A"/>
    <w:rsid w:val="00E511AB"/>
    <w:rsid w:val="00E52D94"/>
    <w:rsid w:val="00E602D2"/>
    <w:rsid w:val="00E6156A"/>
    <w:rsid w:val="00E84352"/>
    <w:rsid w:val="00EC5622"/>
    <w:rsid w:val="00EE098E"/>
    <w:rsid w:val="00EE3E5A"/>
    <w:rsid w:val="00F04FE3"/>
    <w:rsid w:val="00F22D2F"/>
    <w:rsid w:val="00F34CAC"/>
    <w:rsid w:val="00F42BF8"/>
    <w:rsid w:val="00F45730"/>
    <w:rsid w:val="00F47E33"/>
    <w:rsid w:val="00F53B7F"/>
    <w:rsid w:val="00F6692D"/>
    <w:rsid w:val="00F92021"/>
    <w:rsid w:val="00FA0D50"/>
    <w:rsid w:val="00FA2B45"/>
    <w:rsid w:val="00FC32ED"/>
    <w:rsid w:val="00FC625D"/>
    <w:rsid w:val="00FF7F1D"/>
    <w:rsid w:val="309A33A5"/>
    <w:rsid w:val="4109781E"/>
    <w:rsid w:val="76723D08"/>
    <w:rsid w:val="78CB4E08"/>
    <w:rsid w:val="7AA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919866"/>
  <w15:docId w15:val="{1EF40E9E-7216-4B7C-97B4-F01E0FCB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29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C29FD"/>
  </w:style>
  <w:style w:type="character" w:styleId="a4">
    <w:name w:val="Hyperlink"/>
    <w:basedOn w:val="a0"/>
    <w:rsid w:val="00DC29FD"/>
    <w:rPr>
      <w:strike w:val="0"/>
      <w:dstrike w:val="0"/>
      <w:color w:val="000000"/>
      <w:u w:val="none"/>
    </w:rPr>
  </w:style>
  <w:style w:type="character" w:styleId="a5">
    <w:name w:val="Strong"/>
    <w:basedOn w:val="a0"/>
    <w:uiPriority w:val="22"/>
    <w:qFormat/>
    <w:rsid w:val="00DC29FD"/>
    <w:rPr>
      <w:b/>
      <w:bCs/>
    </w:rPr>
  </w:style>
  <w:style w:type="character" w:customStyle="1" w:styleId="a6">
    <w:name w:val="日期 字符"/>
    <w:basedOn w:val="a0"/>
    <w:link w:val="a7"/>
    <w:rsid w:val="00DC29FD"/>
    <w:rPr>
      <w:kern w:val="2"/>
      <w:sz w:val="21"/>
      <w:szCs w:val="24"/>
    </w:rPr>
  </w:style>
  <w:style w:type="paragraph" w:styleId="a7">
    <w:name w:val="Date"/>
    <w:basedOn w:val="a"/>
    <w:next w:val="a"/>
    <w:link w:val="a6"/>
    <w:rsid w:val="00DC29FD"/>
    <w:pPr>
      <w:ind w:leftChars="2500" w:left="100"/>
    </w:pPr>
  </w:style>
  <w:style w:type="paragraph" w:styleId="a8">
    <w:name w:val="header"/>
    <w:basedOn w:val="a"/>
    <w:rsid w:val="00DC2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DC29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a9">
    <w:name w:val="footer"/>
    <w:basedOn w:val="a"/>
    <w:rsid w:val="00DC2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rsid w:val="00DC29F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CharCharCharCharCharCharCharCharChar">
    <w:name w:val="Char Char Char Char Char Char Char Char Char Char"/>
    <w:basedOn w:val="a"/>
    <w:rsid w:val="00DC29FD"/>
    <w:pPr>
      <w:widowControl/>
      <w:spacing w:after="160" w:line="360" w:lineRule="auto"/>
      <w:jc w:val="left"/>
    </w:pPr>
    <w:rPr>
      <w:rFonts w:ascii="仿宋_GB2312" w:eastAsia="仿宋_GB2312" w:hAnsi="Verdana"/>
      <w:kern w:val="0"/>
      <w:szCs w:val="21"/>
      <w:lang w:eastAsia="en-US"/>
    </w:rPr>
  </w:style>
  <w:style w:type="paragraph" w:styleId="aa">
    <w:name w:val="List Paragraph"/>
    <w:basedOn w:val="a"/>
    <w:uiPriority w:val="99"/>
    <w:qFormat/>
    <w:rsid w:val="00DC29FD"/>
    <w:pPr>
      <w:ind w:firstLineChars="200" w:firstLine="420"/>
    </w:pPr>
    <w:rPr>
      <w:rFonts w:ascii="Calibri" w:hAnsi="Calibri"/>
      <w:szCs w:val="22"/>
    </w:rPr>
  </w:style>
  <w:style w:type="paragraph" w:styleId="ab">
    <w:name w:val="Normal (Web)"/>
    <w:basedOn w:val="a"/>
    <w:unhideWhenUsed/>
    <w:qFormat/>
    <w:rsid w:val="00232B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87</Words>
  <Characters>502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黑 龙 江 省 农 业 委 员 会</dc:title>
  <dc:creator>杨士君</dc:creator>
  <cp:lastModifiedBy>1196048425@qq.com</cp:lastModifiedBy>
  <cp:revision>9</cp:revision>
  <cp:lastPrinted>2017-01-04T06:25:00Z</cp:lastPrinted>
  <dcterms:created xsi:type="dcterms:W3CDTF">2018-01-12T03:42:00Z</dcterms:created>
  <dcterms:modified xsi:type="dcterms:W3CDTF">2024-12-31T06:42:00Z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